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3448" w14:textId="02F532A6" w:rsidR="004C5EE3" w:rsidRPr="00E046D9" w:rsidRDefault="00FE00F3" w:rsidP="004D20D6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6C3A34C" wp14:editId="17DA25CE">
            <wp:simplePos x="0" y="0"/>
            <wp:positionH relativeFrom="column">
              <wp:posOffset>-184150</wp:posOffset>
            </wp:positionH>
            <wp:positionV relativeFrom="paragraph">
              <wp:posOffset>-153670</wp:posOffset>
            </wp:positionV>
            <wp:extent cx="828675" cy="709930"/>
            <wp:effectExtent l="0" t="0" r="9525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1408">
        <w:rPr>
          <w:rFonts w:ascii="Times New Roman" w:eastAsia="標楷體" w:hAnsi="Times New Roman" w:cs="Times New Roman" w:hint="eastAsia"/>
          <w:b/>
          <w:sz w:val="32"/>
          <w:szCs w:val="32"/>
        </w:rPr>
        <w:t xml:space="preserve">     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臺中市葳格高級中學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 xml:space="preserve"> 11</w:t>
      </w:r>
      <w:r w:rsidR="005163A6">
        <w:rPr>
          <w:rFonts w:ascii="Times New Roman" w:eastAsia="標楷體" w:hAnsi="Times New Roman" w:cs="Times New Roman" w:hint="eastAsia"/>
          <w:b/>
          <w:sz w:val="32"/>
          <w:szCs w:val="32"/>
        </w:rPr>
        <w:t>4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學年度</w:t>
      </w:r>
      <w:r w:rsidR="006801EF" w:rsidRPr="000B3CE2">
        <w:rPr>
          <w:rFonts w:ascii="Times New Roman" w:eastAsia="標楷體" w:hAnsi="Times New Roman" w:cs="Times New Roman" w:hint="eastAsia"/>
          <w:b/>
          <w:sz w:val="32"/>
          <w:szCs w:val="32"/>
        </w:rPr>
        <w:t>第</w:t>
      </w:r>
      <w:r w:rsidR="00370DEC">
        <w:rPr>
          <w:rFonts w:ascii="Times New Roman" w:eastAsia="標楷體" w:hAnsi="Times New Roman" w:cs="Times New Roman" w:hint="eastAsia"/>
          <w:b/>
          <w:sz w:val="32"/>
          <w:szCs w:val="32"/>
        </w:rPr>
        <w:t>二</w:t>
      </w:r>
      <w:r w:rsidR="006801EF" w:rsidRPr="000B3CE2">
        <w:rPr>
          <w:rFonts w:ascii="Times New Roman" w:eastAsia="標楷體" w:hAnsi="Times New Roman" w:cs="Times New Roman" w:hint="eastAsia"/>
          <w:b/>
          <w:sz w:val="32"/>
          <w:szCs w:val="32"/>
        </w:rPr>
        <w:t>學期</w:t>
      </w:r>
      <w:r w:rsidR="005D7F01" w:rsidRPr="000B3CE2">
        <w:rPr>
          <w:rFonts w:ascii="Times New Roman" w:eastAsia="標楷體" w:hAnsi="Times New Roman" w:cs="Times New Roman"/>
          <w:b/>
          <w:sz w:val="32"/>
          <w:szCs w:val="32"/>
        </w:rPr>
        <w:t>課程學習成果內容說明</w:t>
      </w:r>
    </w:p>
    <w:p w14:paraId="74C28080" w14:textId="77777777" w:rsidR="00E046D9" w:rsidRPr="00E046D9" w:rsidRDefault="00E046D9" w:rsidP="004D20D6">
      <w:pPr>
        <w:jc w:val="center"/>
        <w:rPr>
          <w:rFonts w:ascii="Times New Roman" w:eastAsia="標楷體" w:hAnsi="Times New Roman" w:cs="Times New Roman"/>
          <w:b/>
          <w:sz w:val="30"/>
          <w:szCs w:val="30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988"/>
        <w:gridCol w:w="1984"/>
        <w:gridCol w:w="1559"/>
        <w:gridCol w:w="2127"/>
        <w:gridCol w:w="1365"/>
        <w:gridCol w:w="2178"/>
      </w:tblGrid>
      <w:tr w:rsidR="005D7F01" w:rsidRPr="004D20D6" w14:paraId="11A2A03C" w14:textId="77777777" w:rsidTr="00C3260F">
        <w:trPr>
          <w:trHeight w:val="759"/>
        </w:trPr>
        <w:tc>
          <w:tcPr>
            <w:tcW w:w="988" w:type="dxa"/>
          </w:tcPr>
          <w:p w14:paraId="64C8A03D" w14:textId="77777777" w:rsidR="005D7F01" w:rsidRPr="004D20D6" w:rsidRDefault="006801EF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科別</w:t>
            </w:r>
            <w:r w:rsidR="005D7F0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</w:p>
        </w:tc>
        <w:tc>
          <w:tcPr>
            <w:tcW w:w="1984" w:type="dxa"/>
          </w:tcPr>
          <w:p w14:paraId="7FB83A2B" w14:textId="77777777" w:rsidR="005D7F01" w:rsidRPr="004D20D6" w:rsidRDefault="00F859AE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職</w:t>
            </w:r>
            <w:r w:rsidR="00EE55E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科一年級</w:t>
            </w:r>
          </w:p>
        </w:tc>
        <w:tc>
          <w:tcPr>
            <w:tcW w:w="1559" w:type="dxa"/>
          </w:tcPr>
          <w:p w14:paraId="599C870B" w14:textId="77777777" w:rsidR="005D7F01" w:rsidRPr="004D20D6" w:rsidRDefault="006801EF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適用班級</w:t>
            </w:r>
          </w:p>
        </w:tc>
        <w:tc>
          <w:tcPr>
            <w:tcW w:w="2127" w:type="dxa"/>
          </w:tcPr>
          <w:p w14:paraId="64F5A1E9" w14:textId="77777777" w:rsidR="005D7F01" w:rsidRPr="004D20D6" w:rsidRDefault="00F859AE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餐一甲</w:t>
            </w:r>
          </w:p>
        </w:tc>
        <w:tc>
          <w:tcPr>
            <w:tcW w:w="1365" w:type="dxa"/>
          </w:tcPr>
          <w:p w14:paraId="3E515D95" w14:textId="77777777" w:rsidR="005D7F01" w:rsidRPr="004D20D6" w:rsidRDefault="006801EF" w:rsidP="006B33C0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設計教師</w:t>
            </w:r>
          </w:p>
        </w:tc>
        <w:tc>
          <w:tcPr>
            <w:tcW w:w="2178" w:type="dxa"/>
          </w:tcPr>
          <w:p w14:paraId="527FF339" w14:textId="759F609D" w:rsidR="005D7F01" w:rsidRPr="004D20D6" w:rsidRDefault="00D93F64" w:rsidP="006B33C0">
            <w:pPr>
              <w:jc w:val="center"/>
              <w:rPr>
                <w:rFonts w:ascii="Times New Roman" w:eastAsia="標楷體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蔡</w:t>
            </w:r>
            <w:r w:rsidR="005163A6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穎軍</w:t>
            </w:r>
          </w:p>
        </w:tc>
      </w:tr>
      <w:tr w:rsidR="005D7F01" w:rsidRPr="004D20D6" w14:paraId="46C0A6B7" w14:textId="77777777" w:rsidTr="00D55ACD">
        <w:tc>
          <w:tcPr>
            <w:tcW w:w="988" w:type="dxa"/>
            <w:vAlign w:val="center"/>
          </w:tcPr>
          <w:p w14:paraId="26E9DF10" w14:textId="77777777" w:rsidR="005D7F01" w:rsidRPr="004D20D6" w:rsidRDefault="007F5763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課程名稱</w:t>
            </w:r>
          </w:p>
        </w:tc>
        <w:tc>
          <w:tcPr>
            <w:tcW w:w="9213" w:type="dxa"/>
            <w:gridSpan w:val="5"/>
          </w:tcPr>
          <w:p w14:paraId="751F244D" w14:textId="77777777" w:rsidR="005D7F01" w:rsidRPr="004D20D6" w:rsidRDefault="00EE55E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數學第</w:t>
            </w:r>
            <w:r w:rsidR="00370D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冊</w:t>
            </w:r>
          </w:p>
        </w:tc>
      </w:tr>
      <w:tr w:rsidR="007F5763" w:rsidRPr="004D20D6" w14:paraId="6E45C4B4" w14:textId="77777777" w:rsidTr="00D55ACD">
        <w:trPr>
          <w:trHeight w:val="1249"/>
        </w:trPr>
        <w:tc>
          <w:tcPr>
            <w:tcW w:w="988" w:type="dxa"/>
            <w:vAlign w:val="center"/>
          </w:tcPr>
          <w:p w14:paraId="67C8A759" w14:textId="77777777" w:rsidR="007F5763" w:rsidRPr="004D20D6" w:rsidRDefault="007F5763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對應</w:t>
            </w:r>
            <w:r w:rsidR="00CF35AD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主題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單元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213" w:type="dxa"/>
            <w:gridSpan w:val="5"/>
          </w:tcPr>
          <w:p w14:paraId="17C8FE9D" w14:textId="77777777" w:rsidR="00942B19" w:rsidRDefault="00312418" w:rsidP="00942B1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龍騰</w:t>
            </w:r>
            <w:r w:rsidR="00F80E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技高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</w:t>
            </w:r>
          </w:p>
          <w:p w14:paraId="14DC9B7D" w14:textId="77777777" w:rsidR="00312418" w:rsidRPr="00255947" w:rsidRDefault="00370DEC" w:rsidP="00942B1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三角函數</w:t>
            </w:r>
            <w:r w:rsidR="0031241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角度的基本性質、銳角三角函數、任意角的三角函數、正弦、餘弦函數的圖形、三角函數的應用</w:t>
            </w:r>
            <w:r w:rsidR="00F80E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正弦定理與餘弦定理、三角測量、向量、向量作圖、向量的坐標表示法、向量的內積、圓與直線、圓方程式</w:t>
            </w:r>
            <w:r w:rsidR="00F80E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圓與直線的關係</w:t>
            </w:r>
            <w:r w:rsidR="00F80E3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</w:p>
        </w:tc>
      </w:tr>
      <w:tr w:rsidR="008A5A31" w:rsidRPr="004D20D6" w14:paraId="6CDB28FC" w14:textId="77777777" w:rsidTr="00C3260F">
        <w:trPr>
          <w:trHeight w:val="1038"/>
        </w:trPr>
        <w:tc>
          <w:tcPr>
            <w:tcW w:w="988" w:type="dxa"/>
            <w:vMerge w:val="restart"/>
            <w:vAlign w:val="center"/>
          </w:tcPr>
          <w:p w14:paraId="0598135F" w14:textId="77777777" w:rsidR="008A5A31" w:rsidRPr="004D20D6" w:rsidRDefault="008A5A31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課程簡述</w:t>
            </w:r>
          </w:p>
        </w:tc>
        <w:tc>
          <w:tcPr>
            <w:tcW w:w="1984" w:type="dxa"/>
            <w:vAlign w:val="center"/>
          </w:tcPr>
          <w:p w14:paraId="362BDF3B" w14:textId="77777777" w:rsidR="008A5A31" w:rsidRPr="004D20D6" w:rsidRDefault="006801EF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目標</w:t>
            </w:r>
          </w:p>
        </w:tc>
        <w:tc>
          <w:tcPr>
            <w:tcW w:w="7229" w:type="dxa"/>
            <w:gridSpan w:val="4"/>
          </w:tcPr>
          <w:p w14:paraId="4C1FAB5B" w14:textId="77777777" w:rsidR="00942B19" w:rsidRPr="00942B19" w:rsidRDefault="00942B19" w:rsidP="00942B1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引導學生探究實作的方向與解決問題的可能方法。</w:t>
            </w:r>
          </w:p>
          <w:p w14:paraId="75FDA27D" w14:textId="77777777" w:rsidR="00942B19" w:rsidRPr="00942B19" w:rsidRDefault="00942B19" w:rsidP="00942B19">
            <w:pPr>
              <w:spacing w:line="4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2.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啟發學生聯想、連結、猜想的可能處理問題的推演。</w:t>
            </w:r>
          </w:p>
          <w:p w14:paraId="1E4F8CD9" w14:textId="77777777" w:rsidR="008A5A31" w:rsidRPr="004D20D6" w:rsidRDefault="00942B19" w:rsidP="00942B19">
            <w:pPr>
              <w:spacing w:line="400" w:lineRule="exact"/>
              <w:ind w:left="176" w:hangingChars="63" w:hanging="176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3.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引導學生突破框架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,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創新思考問題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,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自主學習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,</w:t>
            </w:r>
            <w:r w:rsidRPr="00942B1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自主探索並開創無限學習的可能。</w:t>
            </w:r>
          </w:p>
        </w:tc>
      </w:tr>
      <w:tr w:rsidR="008A5A31" w:rsidRPr="004D20D6" w14:paraId="3FB0B1D2" w14:textId="77777777" w:rsidTr="00C3260F">
        <w:trPr>
          <w:trHeight w:val="966"/>
        </w:trPr>
        <w:tc>
          <w:tcPr>
            <w:tcW w:w="988" w:type="dxa"/>
            <w:vMerge/>
            <w:vAlign w:val="center"/>
          </w:tcPr>
          <w:p w14:paraId="2EC048AE" w14:textId="77777777" w:rsidR="008A5A31" w:rsidRPr="004D20D6" w:rsidRDefault="008A5A31" w:rsidP="00705BA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21B0FBE0" w14:textId="77777777" w:rsidR="008A5A31" w:rsidRPr="004D20D6" w:rsidRDefault="008A5A31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取材範圍</w:t>
            </w:r>
          </w:p>
        </w:tc>
        <w:tc>
          <w:tcPr>
            <w:tcW w:w="7229" w:type="dxa"/>
            <w:gridSpan w:val="4"/>
          </w:tcPr>
          <w:p w14:paraId="1DBB90DA" w14:textId="77777777" w:rsidR="008A5A31" w:rsidRPr="00942B19" w:rsidRDefault="00942B19" w:rsidP="00D55ACD">
            <w:pPr>
              <w:spacing w:line="28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42B19">
              <w:rPr>
                <w:rFonts w:ascii="標楷體" w:eastAsia="標楷體" w:hAnsi="標楷體" w:hint="eastAsia"/>
                <w:sz w:val="28"/>
                <w:szCs w:val="28"/>
              </w:rPr>
              <w:t>在</w:t>
            </w:r>
            <w:r w:rsidR="00840272">
              <w:rPr>
                <w:rFonts w:ascii="標楷體" w:eastAsia="標楷體" w:hAnsi="標楷體" w:hint="eastAsia"/>
                <w:sz w:val="28"/>
                <w:szCs w:val="28"/>
              </w:rPr>
              <w:t>教科書與現實</w:t>
            </w:r>
            <w:r w:rsidRPr="00942B19">
              <w:rPr>
                <w:rFonts w:ascii="標楷體" w:eastAsia="標楷體" w:hAnsi="標楷體" w:hint="eastAsia"/>
                <w:sz w:val="28"/>
                <w:szCs w:val="28"/>
              </w:rPr>
              <w:t>生活中，充斥著許許多多的數學問題，我們可以仔細觀察與分析研究，嘗試使用已學的數學知識予以解釋、驗證。希望學生能從</w:t>
            </w:r>
            <w:r w:rsidR="00840272">
              <w:rPr>
                <w:rFonts w:ascii="標楷體" w:eastAsia="標楷體" w:hAnsi="標楷體" w:hint="eastAsia"/>
                <w:sz w:val="28"/>
                <w:szCs w:val="28"/>
              </w:rPr>
              <w:t>教科書或</w:t>
            </w:r>
            <w:r w:rsidRPr="00942B19">
              <w:rPr>
                <w:rFonts w:ascii="標楷體" w:eastAsia="標楷體" w:hAnsi="標楷體" w:hint="eastAsia"/>
                <w:sz w:val="28"/>
                <w:szCs w:val="28"/>
              </w:rPr>
              <w:t>生活周遭中找尋感興趣的數學問題或議題，利用所學的知識對此問題、議題做觀察、分析、討論與驗證，並期待能加以延伸。</w:t>
            </w:r>
          </w:p>
        </w:tc>
      </w:tr>
      <w:tr w:rsidR="008A5A31" w:rsidRPr="004D20D6" w14:paraId="17C0527E" w14:textId="77777777" w:rsidTr="00C3260F">
        <w:tc>
          <w:tcPr>
            <w:tcW w:w="988" w:type="dxa"/>
            <w:vMerge/>
            <w:vAlign w:val="center"/>
          </w:tcPr>
          <w:p w14:paraId="78A288B9" w14:textId="77777777" w:rsidR="008A5A31" w:rsidRPr="004D20D6" w:rsidRDefault="008A5A31" w:rsidP="00705BA1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E640D55" w14:textId="77777777" w:rsidR="008A5A31" w:rsidRPr="004D20D6" w:rsidRDefault="008A5A31" w:rsidP="00F962F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教學方式</w:t>
            </w:r>
          </w:p>
        </w:tc>
        <w:tc>
          <w:tcPr>
            <w:tcW w:w="7229" w:type="dxa"/>
            <w:gridSpan w:val="4"/>
          </w:tcPr>
          <w:p w14:paraId="2F602D8D" w14:textId="77777777" w:rsidR="008A5A31" w:rsidRPr="004D20D6" w:rsidRDefault="004D20D6" w:rsidP="004D20D6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小組討論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閱讀策略分析</w:t>
            </w:r>
            <w:r w:rsidR="001B519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8A5A31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講述</w:t>
            </w:r>
            <w:r w:rsidR="005B11A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法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E046D9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C45E12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 </w:t>
            </w:r>
          </w:p>
        </w:tc>
      </w:tr>
      <w:tr w:rsidR="004D20D6" w:rsidRPr="00737C35" w14:paraId="19AB238A" w14:textId="77777777" w:rsidTr="00737C35">
        <w:trPr>
          <w:trHeight w:val="1349"/>
        </w:trPr>
        <w:tc>
          <w:tcPr>
            <w:tcW w:w="988" w:type="dxa"/>
            <w:vMerge w:val="restart"/>
            <w:vAlign w:val="center"/>
          </w:tcPr>
          <w:p w14:paraId="48295E33" w14:textId="77777777" w:rsidR="004D20D6" w:rsidRPr="004D20D6" w:rsidRDefault="00675374" w:rsidP="00D55ACD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課程學習</w:t>
            </w:r>
            <w:r w:rsidR="004D20D6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成果說明</w:t>
            </w:r>
          </w:p>
        </w:tc>
        <w:tc>
          <w:tcPr>
            <w:tcW w:w="1984" w:type="dxa"/>
            <w:vAlign w:val="center"/>
          </w:tcPr>
          <w:p w14:paraId="760FADBB" w14:textId="77777777" w:rsidR="004D20D6" w:rsidRPr="00647CB8" w:rsidRDefault="004D20D6" w:rsidP="00F962F8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CB8">
              <w:rPr>
                <w:rFonts w:ascii="Times New Roman" w:eastAsia="標楷體" w:hAnsi="Times New Roman" w:cs="Times New Roman"/>
                <w:sz w:val="28"/>
                <w:szCs w:val="28"/>
              </w:rPr>
              <w:t>內容說明</w:t>
            </w:r>
          </w:p>
        </w:tc>
        <w:tc>
          <w:tcPr>
            <w:tcW w:w="7229" w:type="dxa"/>
            <w:gridSpan w:val="4"/>
          </w:tcPr>
          <w:p w14:paraId="5288CBA7" w14:textId="77777777" w:rsidR="00806C79" w:rsidRPr="00647CB8" w:rsidRDefault="00F53A87" w:rsidP="00F53A87">
            <w:pPr>
              <w:pStyle w:val="a4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成果內容簡述</w:t>
            </w:r>
          </w:p>
          <w:p w14:paraId="64F9B516" w14:textId="77777777" w:rsidR="00F53A87" w:rsidRPr="00647CB8" w:rsidRDefault="00F53A87" w:rsidP="00F53A87">
            <w:pPr>
              <w:pStyle w:val="a4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課程與成果的關聯</w:t>
            </w:r>
            <w:r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647CB8">
              <w:rPr>
                <w:rFonts w:ascii="Times New Roman" w:eastAsia="標楷體" w:hAnsi="Times New Roman" w:hint="eastAsia"/>
                <w:szCs w:val="24"/>
              </w:rPr>
              <w:t>說明學習成果以哪個學習單元為基礎</w:t>
            </w:r>
            <w:r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5AA4EAA7" w14:textId="77777777" w:rsidR="00F53A87" w:rsidRPr="00647CB8" w:rsidRDefault="00F53A87" w:rsidP="00647CB8">
            <w:pPr>
              <w:pStyle w:val="a4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C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學習成果內容介紹</w:t>
            </w:r>
            <w:r w:rsidR="00647CB8" w:rsidRPr="00647CB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="00647CB8" w:rsidRPr="00647CB8">
              <w:rPr>
                <w:rFonts w:ascii="標楷體" w:eastAsia="標楷體" w:hAnsi="標楷體" w:hint="eastAsia"/>
                <w:szCs w:val="24"/>
              </w:rPr>
              <w:t>使用已學的數學知識予以解釋、討論、分析或加以驗證</w:t>
            </w:r>
            <w:r w:rsidR="00647CB8" w:rsidRPr="00647CB8">
              <w:rPr>
                <w:rFonts w:ascii="標楷體" w:eastAsia="標楷體" w:hAnsi="標楷體" w:cs="Helvetica" w:hint="eastAsia"/>
                <w:szCs w:val="24"/>
                <w:shd w:val="clear" w:color="auto" w:fill="FFFFFF"/>
              </w:rPr>
              <w:t>生活中的各種數學問題或模型</w:t>
            </w:r>
            <w:r w:rsidR="00647CB8" w:rsidRPr="00647CB8">
              <w:rPr>
                <w:rFonts w:ascii="標楷體" w:eastAsia="標楷體" w:hAnsi="標楷體" w:hint="eastAsia"/>
                <w:szCs w:val="24"/>
                <w:shd w:val="clear" w:color="auto" w:fill="FFFFFF"/>
              </w:rPr>
              <w:t>。</w:t>
            </w:r>
            <w:r w:rsidR="00647CB8"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</w:p>
          <w:p w14:paraId="03CAE476" w14:textId="77777777" w:rsidR="00F53A87" w:rsidRPr="00647CB8" w:rsidRDefault="00647CB8" w:rsidP="00F53A87">
            <w:pPr>
              <w:pStyle w:val="a4"/>
              <w:numPr>
                <w:ilvl w:val="0"/>
                <w:numId w:val="4"/>
              </w:numPr>
              <w:spacing w:line="280" w:lineRule="exact"/>
              <w:ind w:leftChars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647CB8">
              <w:rPr>
                <w:rFonts w:ascii="Times New Roman" w:eastAsia="標楷體" w:hAnsi="Times New Roman" w:hint="eastAsia"/>
                <w:sz w:val="28"/>
                <w:szCs w:val="28"/>
              </w:rPr>
              <w:t>心得與反思或未來展望</w:t>
            </w:r>
          </w:p>
        </w:tc>
      </w:tr>
      <w:tr w:rsidR="00737C35" w:rsidRPr="00737C35" w14:paraId="3214E297" w14:textId="77777777" w:rsidTr="00D66BE6">
        <w:trPr>
          <w:trHeight w:val="1535"/>
        </w:trPr>
        <w:tc>
          <w:tcPr>
            <w:tcW w:w="988" w:type="dxa"/>
            <w:vMerge/>
            <w:vAlign w:val="center"/>
          </w:tcPr>
          <w:p w14:paraId="557F201A" w14:textId="77777777" w:rsidR="00737C35" w:rsidRDefault="00737C35" w:rsidP="00737C3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08FF5D6A" w14:textId="77777777" w:rsidR="00737C35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學習成果</w:t>
            </w:r>
          </w:p>
          <w:p w14:paraId="47AF686D" w14:textId="77777777" w:rsidR="00737C35" w:rsidRPr="004D20D6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呈現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方式</w:t>
            </w:r>
          </w:p>
        </w:tc>
        <w:tc>
          <w:tcPr>
            <w:tcW w:w="7229" w:type="dxa"/>
            <w:gridSpan w:val="4"/>
            <w:vAlign w:val="center"/>
          </w:tcPr>
          <w:p w14:paraId="2F45EAED" w14:textId="77777777" w:rsidR="00737C35" w:rsidRDefault="0008005E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學習單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5F530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課堂作業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考試卷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實驗記錄</w:t>
            </w:r>
          </w:p>
          <w:p w14:paraId="28524AF5" w14:textId="77777777" w:rsidR="00737C35" w:rsidRPr="00577238" w:rsidRDefault="00737C35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專題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成果簡報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企劃書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競賽證明</w:t>
            </w:r>
          </w:p>
          <w:p w14:paraId="78127011" w14:textId="77777777" w:rsidR="00737C35" w:rsidRPr="004D20D6" w:rsidRDefault="00737C35" w:rsidP="00737C35">
            <w:pPr>
              <w:pStyle w:val="a4"/>
              <w:spacing w:line="440" w:lineRule="exact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時事心得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實習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心得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Pr="006E18FE">
              <w:rPr>
                <w:rFonts w:ascii="標楷體" w:eastAsia="標楷體" w:hAnsi="標楷體" w:cs="Times New Roman" w:hint="eastAsia"/>
                <w:sz w:val="28"/>
                <w:szCs w:val="28"/>
              </w:rPr>
              <w:t>藝術</w:t>
            </w:r>
            <w:r w:rsidRPr="006E18FE">
              <w:rPr>
                <w:rFonts w:ascii="標楷體" w:eastAsia="標楷體" w:hAnsi="標楷體" w:cs="Times New Roman"/>
                <w:sz w:val="28"/>
                <w:szCs w:val="28"/>
              </w:rPr>
              <w:t>創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作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</w:t>
            </w:r>
          </w:p>
          <w:p w14:paraId="76623EEC" w14:textId="77777777" w:rsidR="00737C35" w:rsidRPr="004D20D6" w:rsidRDefault="00652089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小論文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文字影音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其它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書面報告</w:t>
            </w:r>
            <w:r w:rsidR="00737C35" w:rsidRPr="004D20D6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737C35" w:rsidRPr="004D20D6" w14:paraId="1BBE7FD3" w14:textId="77777777" w:rsidTr="00737C35">
        <w:trPr>
          <w:trHeight w:val="2187"/>
        </w:trPr>
        <w:tc>
          <w:tcPr>
            <w:tcW w:w="988" w:type="dxa"/>
            <w:vMerge/>
            <w:vAlign w:val="center"/>
          </w:tcPr>
          <w:p w14:paraId="66458243" w14:textId="77777777" w:rsidR="00737C35" w:rsidRPr="004D20D6" w:rsidRDefault="00737C35" w:rsidP="00737C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13A32227" w14:textId="77777777" w:rsidR="00737C35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反思內容</w:t>
            </w:r>
          </w:p>
          <w:p w14:paraId="7461F587" w14:textId="77777777" w:rsidR="00737C35" w:rsidRPr="004D20D6" w:rsidRDefault="00737C35" w:rsidP="00737C35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呈現說明</w:t>
            </w:r>
          </w:p>
        </w:tc>
        <w:tc>
          <w:tcPr>
            <w:tcW w:w="7229" w:type="dxa"/>
            <w:gridSpan w:val="4"/>
          </w:tcPr>
          <w:p w14:paraId="6D152132" w14:textId="77777777" w:rsidR="00D85180" w:rsidRPr="00DC07A2" w:rsidRDefault="00D85180" w:rsidP="00737C35">
            <w:pPr>
              <w:pStyle w:val="a4"/>
              <w:spacing w:line="280" w:lineRule="exact"/>
              <w:ind w:leftChars="0" w:left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07A2">
              <w:rPr>
                <w:rFonts w:ascii="標楷體" w:eastAsia="標楷體" w:hAnsi="標楷體" w:cs="Times New Roman" w:hint="eastAsia"/>
                <w:sz w:val="28"/>
                <w:szCs w:val="28"/>
              </w:rPr>
              <w:t>希望看到的反思內容呈現如以下供參考(不以此為限):</w:t>
            </w:r>
          </w:p>
          <w:p w14:paraId="5EA75D65" w14:textId="77777777" w:rsidR="004C3301" w:rsidRPr="00D85180" w:rsidRDefault="004C3301" w:rsidP="00D85180">
            <w:pPr>
              <w:pStyle w:val="a4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標楷體" w:eastAsia="標楷體" w:hAnsi="標楷體" w:cs="Times New Roman"/>
                <w:color w:val="808080" w:themeColor="background1" w:themeShade="80"/>
                <w:sz w:val="28"/>
                <w:szCs w:val="28"/>
              </w:rPr>
            </w:pPr>
            <w:r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在XX單元(或哪些單元)學習後，我觀察到OO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(問題或</w:t>
            </w:r>
            <w:r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規則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或規律</w:t>
            </w:r>
            <w:r w:rsidR="003E5B7A" w:rsidRPr="00B3494E">
              <w:rPr>
                <w:rFonts w:ascii="標楷體" w:eastAsia="標楷體" w:hAnsi="標楷體" w:cs="Times New Roman"/>
                <w:sz w:val="28"/>
                <w:szCs w:val="28"/>
              </w:rPr>
              <w:t>…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  <w:r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，進一步經研究或分析討論後歸納出OO規則(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規律</w:t>
            </w:r>
            <w:r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或結論)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，</w:t>
            </w:r>
            <w:r w:rsidR="00B3494E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經過這個學習我的心得與反思為何</w:t>
            </w:r>
            <w:r w:rsid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?</w:t>
            </w:r>
            <w:r w:rsidR="00B3494E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="00B3494E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或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這個結果可以應用在□□上</w:t>
            </w:r>
            <w:r w:rsidR="00B3494E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3E5B7A" w:rsidRP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後續我還可以進行什麼樣的探討或研究或進行修正什麼。</w:t>
            </w:r>
            <w:r w:rsidR="00B3494E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  <w:p w14:paraId="55B6CAA0" w14:textId="77777777" w:rsidR="00D85180" w:rsidRPr="00DC07A2" w:rsidRDefault="00D85180" w:rsidP="00D85180">
            <w:pPr>
              <w:pStyle w:val="a4"/>
              <w:numPr>
                <w:ilvl w:val="0"/>
                <w:numId w:val="7"/>
              </w:numPr>
              <w:spacing w:line="280" w:lineRule="exact"/>
              <w:ind w:leftChars="0"/>
              <w:rPr>
                <w:rFonts w:ascii="標楷體" w:eastAsia="標楷體" w:hAnsi="標楷體" w:cs="Times New Roman"/>
                <w:color w:val="808080" w:themeColor="background1" w:themeShade="8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使用了哪些方法來解決問題?過程中我做了什麼研究(尋求誰的幫助?閱讀了什麼書籍?參閱了什麼資料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…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等)?</w:t>
            </w:r>
            <w:r w:rsidR="00DC07A2">
              <w:rPr>
                <w:rFonts w:ascii="標楷體" w:eastAsia="標楷體" w:hAnsi="標楷體" w:cs="Times New Roman" w:hint="eastAsia"/>
                <w:sz w:val="28"/>
                <w:szCs w:val="28"/>
              </w:rPr>
              <w:t>我發現了什麼?我的心得與反思為何?</w:t>
            </w:r>
          </w:p>
          <w:p w14:paraId="60883B48" w14:textId="77777777" w:rsidR="00DC07A2" w:rsidRPr="00DC07A2" w:rsidRDefault="00DC07A2" w:rsidP="00DC07A2">
            <w:pPr>
              <w:pStyle w:val="a4"/>
              <w:spacing w:line="280" w:lineRule="exact"/>
              <w:ind w:leftChars="0" w:left="36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07A2"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</w:p>
          <w:p w14:paraId="65572D38" w14:textId="77777777" w:rsidR="00DC07A2" w:rsidRPr="00DC07A2" w:rsidRDefault="00DC07A2" w:rsidP="00DC07A2">
            <w:pPr>
              <w:pStyle w:val="a4"/>
              <w:spacing w:line="280" w:lineRule="exact"/>
              <w:ind w:leftChars="0" w:left="36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DC07A2"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</w:p>
          <w:p w14:paraId="5C6EA50B" w14:textId="77777777" w:rsidR="00DC07A2" w:rsidRPr="00B3494E" w:rsidRDefault="00DC07A2" w:rsidP="00DC07A2">
            <w:pPr>
              <w:pStyle w:val="a4"/>
              <w:spacing w:line="280" w:lineRule="exact"/>
              <w:ind w:leftChars="0" w:left="360"/>
              <w:jc w:val="center"/>
              <w:rPr>
                <w:rFonts w:ascii="標楷體" w:eastAsia="標楷體" w:hAnsi="標楷體" w:cs="Times New Roman"/>
                <w:color w:val="808080" w:themeColor="background1" w:themeShade="80"/>
                <w:sz w:val="28"/>
                <w:szCs w:val="28"/>
              </w:rPr>
            </w:pPr>
            <w:r w:rsidRPr="00DC07A2">
              <w:rPr>
                <w:rFonts w:ascii="標楷體" w:eastAsia="標楷體" w:hAnsi="標楷體" w:cs="Times New Roman" w:hint="eastAsia"/>
                <w:sz w:val="28"/>
                <w:szCs w:val="28"/>
              </w:rPr>
              <w:t>.</w:t>
            </w:r>
          </w:p>
        </w:tc>
      </w:tr>
      <w:tr w:rsidR="00737C35" w:rsidRPr="004D20D6" w14:paraId="4141691A" w14:textId="77777777" w:rsidTr="00C3260F">
        <w:trPr>
          <w:trHeight w:val="1928"/>
        </w:trPr>
        <w:tc>
          <w:tcPr>
            <w:tcW w:w="988" w:type="dxa"/>
            <w:vMerge/>
          </w:tcPr>
          <w:p w14:paraId="763A798C" w14:textId="77777777" w:rsidR="00737C35" w:rsidRPr="004D20D6" w:rsidRDefault="00737C35" w:rsidP="00737C3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C55DD08" w14:textId="77777777" w:rsidR="00737C35" w:rsidRPr="004D20D6" w:rsidRDefault="00737C35" w:rsidP="00737C3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上傳這份學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習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成果期望學生對應多元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能力</w:t>
            </w:r>
          </w:p>
        </w:tc>
        <w:tc>
          <w:tcPr>
            <w:tcW w:w="7229" w:type="dxa"/>
            <w:gridSpan w:val="4"/>
            <w:vAlign w:val="center"/>
          </w:tcPr>
          <w:p w14:paraId="450D4868" w14:textId="77777777" w:rsidR="00737C35" w:rsidRDefault="00EC43EC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6E18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閱讀理解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 w:rsidRPr="006E18FE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寫作表達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計算能力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外語能力</w:t>
            </w:r>
            <w:r w:rsidR="00737C35"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 w:rsidR="00737C35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文字創作</w:t>
            </w:r>
          </w:p>
          <w:p w14:paraId="299FA915" w14:textId="77777777" w:rsidR="00737C35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文書處理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抽象推理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數學推理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圖形推理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藝術創作</w:t>
            </w:r>
          </w:p>
          <w:p w14:paraId="6D26424C" w14:textId="77777777" w:rsidR="00737C35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空間理解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機械推理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科學能力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操作能力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■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組織能力</w:t>
            </w:r>
          </w:p>
          <w:p w14:paraId="6FCA5C3C" w14:textId="77777777" w:rsidR="00737C35" w:rsidRPr="006E18FE" w:rsidRDefault="00737C35" w:rsidP="00737C35">
            <w:pPr>
              <w:widowControl/>
              <w:spacing w:line="44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助人能力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說服推廣</w:t>
            </w: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領導協調</w:t>
            </w:r>
          </w:p>
        </w:tc>
      </w:tr>
      <w:tr w:rsidR="00737C35" w:rsidRPr="004D20D6" w14:paraId="2C241079" w14:textId="77777777" w:rsidTr="00C3260F">
        <w:tc>
          <w:tcPr>
            <w:tcW w:w="988" w:type="dxa"/>
            <w:vMerge/>
          </w:tcPr>
          <w:p w14:paraId="0569D54D" w14:textId="77777777" w:rsidR="00737C35" w:rsidRPr="004D20D6" w:rsidRDefault="00737C35" w:rsidP="00737C3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4828B00E" w14:textId="77777777" w:rsidR="00737C35" w:rsidRPr="004D20D6" w:rsidRDefault="00737C35" w:rsidP="00737C3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繳交日期</w:t>
            </w:r>
          </w:p>
        </w:tc>
        <w:tc>
          <w:tcPr>
            <w:tcW w:w="7229" w:type="dxa"/>
            <w:gridSpan w:val="4"/>
            <w:vAlign w:val="center"/>
          </w:tcPr>
          <w:p w14:paraId="5BF6F50E" w14:textId="03794E2D" w:rsidR="00737C35" w:rsidRPr="004D20D6" w:rsidRDefault="00737C35" w:rsidP="00D93F64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D2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EC43EC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11</w:t>
            </w:r>
            <w:r w:rsidR="005163A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>5</w:t>
            </w:r>
            <w:r w:rsidRPr="004D20D6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 w:rsidR="00370DEC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6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4D20D6">
              <w:rPr>
                <w:rFonts w:ascii="Times New Roman" w:eastAsia="標楷體" w:hAnsi="Times New Roman" w:cs="Times New Roman"/>
                <w:sz w:val="28"/>
                <w:szCs w:val="28"/>
              </w:rPr>
              <w:t>日前</w:t>
            </w:r>
          </w:p>
        </w:tc>
      </w:tr>
    </w:tbl>
    <w:p w14:paraId="7E98CB7E" w14:textId="77777777" w:rsidR="005D7F01" w:rsidRDefault="005D7F01"/>
    <w:sectPr w:rsidR="005D7F01" w:rsidSect="00D74FC5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6A95D" w14:textId="77777777" w:rsidR="00473536" w:rsidRDefault="00473536" w:rsidP="00552E2F">
      <w:r>
        <w:separator/>
      </w:r>
    </w:p>
  </w:endnote>
  <w:endnote w:type="continuationSeparator" w:id="0">
    <w:p w14:paraId="42114198" w14:textId="77777777" w:rsidR="00473536" w:rsidRDefault="00473536" w:rsidP="00552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F45D" w14:textId="77777777" w:rsidR="00473536" w:rsidRDefault="00473536" w:rsidP="00552E2F">
      <w:r>
        <w:separator/>
      </w:r>
    </w:p>
  </w:footnote>
  <w:footnote w:type="continuationSeparator" w:id="0">
    <w:p w14:paraId="064FF1AD" w14:textId="77777777" w:rsidR="00473536" w:rsidRDefault="00473536" w:rsidP="00552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35FD"/>
    <w:multiLevelType w:val="hybridMultilevel"/>
    <w:tmpl w:val="853E320C"/>
    <w:lvl w:ilvl="0" w:tplc="639CE9CA">
      <w:start w:val="3"/>
      <w:numFmt w:val="bullet"/>
      <w:lvlText w:val="●"/>
      <w:lvlJc w:val="left"/>
      <w:pPr>
        <w:ind w:left="480" w:hanging="360"/>
      </w:pPr>
      <w:rPr>
        <w:rFonts w:ascii="標楷體" w:eastAsia="標楷體" w:hAnsi="標楷體" w:cs="Times New Roman" w:hint="eastAsia"/>
      </w:rPr>
    </w:lvl>
    <w:lvl w:ilvl="1" w:tplc="803E600C">
      <w:numFmt w:val="bullet"/>
      <w:lvlText w:val=""/>
      <w:lvlJc w:val="left"/>
      <w:pPr>
        <w:ind w:left="960" w:hanging="360"/>
      </w:pPr>
      <w:rPr>
        <w:rFonts w:ascii="Wingdings" w:eastAsia="標楷體" w:hAnsi="Wingdings" w:cs="細明體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72C2089"/>
    <w:multiLevelType w:val="hybridMultilevel"/>
    <w:tmpl w:val="CE042BB2"/>
    <w:lvl w:ilvl="0" w:tplc="0484A044">
      <w:start w:val="1"/>
      <w:numFmt w:val="decimal"/>
      <w:lvlText w:val="(%1)"/>
      <w:lvlJc w:val="left"/>
      <w:pPr>
        <w:ind w:left="1069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193961A1"/>
    <w:multiLevelType w:val="hybridMultilevel"/>
    <w:tmpl w:val="C882BB4A"/>
    <w:lvl w:ilvl="0" w:tplc="6A14E7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674229"/>
    <w:multiLevelType w:val="hybridMultilevel"/>
    <w:tmpl w:val="7BF60BFA"/>
    <w:lvl w:ilvl="0" w:tplc="26E0AEC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1B4637"/>
    <w:multiLevelType w:val="hybridMultilevel"/>
    <w:tmpl w:val="A6BE421C"/>
    <w:lvl w:ilvl="0" w:tplc="84BA59FC">
      <w:start w:val="1"/>
      <w:numFmt w:val="decimal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5261EBA"/>
    <w:multiLevelType w:val="hybridMultilevel"/>
    <w:tmpl w:val="10143626"/>
    <w:lvl w:ilvl="0" w:tplc="7AD6D0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48D5BE6"/>
    <w:multiLevelType w:val="hybridMultilevel"/>
    <w:tmpl w:val="187CAD1E"/>
    <w:lvl w:ilvl="0" w:tplc="0388F9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50859434">
    <w:abstractNumId w:val="2"/>
  </w:num>
  <w:num w:numId="2" w16cid:durableId="1425570653">
    <w:abstractNumId w:val="1"/>
  </w:num>
  <w:num w:numId="3" w16cid:durableId="1998343285">
    <w:abstractNumId w:val="6"/>
  </w:num>
  <w:num w:numId="4" w16cid:durableId="902108801">
    <w:abstractNumId w:val="5"/>
  </w:num>
  <w:num w:numId="5" w16cid:durableId="1364474641">
    <w:abstractNumId w:val="0"/>
  </w:num>
  <w:num w:numId="6" w16cid:durableId="1125008189">
    <w:abstractNumId w:val="4"/>
  </w:num>
  <w:num w:numId="7" w16cid:durableId="8560469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F01"/>
    <w:rsid w:val="0008005E"/>
    <w:rsid w:val="000B3CE2"/>
    <w:rsid w:val="000B5105"/>
    <w:rsid w:val="000D7509"/>
    <w:rsid w:val="000E0537"/>
    <w:rsid w:val="000E1A22"/>
    <w:rsid w:val="001A2AF3"/>
    <w:rsid w:val="001B519B"/>
    <w:rsid w:val="00205C00"/>
    <w:rsid w:val="00255947"/>
    <w:rsid w:val="00284D82"/>
    <w:rsid w:val="00312418"/>
    <w:rsid w:val="00312CFC"/>
    <w:rsid w:val="00370DEC"/>
    <w:rsid w:val="003E0B85"/>
    <w:rsid w:val="003E5B7A"/>
    <w:rsid w:val="00473536"/>
    <w:rsid w:val="00477F02"/>
    <w:rsid w:val="00495614"/>
    <w:rsid w:val="004B40A0"/>
    <w:rsid w:val="004C3301"/>
    <w:rsid w:val="004C5EE3"/>
    <w:rsid w:val="004D20D6"/>
    <w:rsid w:val="005163A6"/>
    <w:rsid w:val="00545A04"/>
    <w:rsid w:val="00552E2F"/>
    <w:rsid w:val="00577238"/>
    <w:rsid w:val="005B11AB"/>
    <w:rsid w:val="005D122F"/>
    <w:rsid w:val="005D7F01"/>
    <w:rsid w:val="005F5301"/>
    <w:rsid w:val="0062407A"/>
    <w:rsid w:val="00647CB8"/>
    <w:rsid w:val="00652089"/>
    <w:rsid w:val="00673A7A"/>
    <w:rsid w:val="00675374"/>
    <w:rsid w:val="006801EF"/>
    <w:rsid w:val="006B33C0"/>
    <w:rsid w:val="006D4CF2"/>
    <w:rsid w:val="006E1219"/>
    <w:rsid w:val="006E18FE"/>
    <w:rsid w:val="00705BA1"/>
    <w:rsid w:val="00737C35"/>
    <w:rsid w:val="007F5763"/>
    <w:rsid w:val="00806C79"/>
    <w:rsid w:val="00840272"/>
    <w:rsid w:val="008835D0"/>
    <w:rsid w:val="00885A94"/>
    <w:rsid w:val="008A5A31"/>
    <w:rsid w:val="00942B19"/>
    <w:rsid w:val="009A1AA8"/>
    <w:rsid w:val="00A94575"/>
    <w:rsid w:val="00B3494E"/>
    <w:rsid w:val="00C03B8D"/>
    <w:rsid w:val="00C3260F"/>
    <w:rsid w:val="00C37058"/>
    <w:rsid w:val="00C40041"/>
    <w:rsid w:val="00C45E12"/>
    <w:rsid w:val="00CF35AD"/>
    <w:rsid w:val="00D55ACD"/>
    <w:rsid w:val="00D727EF"/>
    <w:rsid w:val="00D74FC5"/>
    <w:rsid w:val="00D85180"/>
    <w:rsid w:val="00D93F64"/>
    <w:rsid w:val="00DC07A2"/>
    <w:rsid w:val="00E046D9"/>
    <w:rsid w:val="00E500D6"/>
    <w:rsid w:val="00E71596"/>
    <w:rsid w:val="00EB3FC6"/>
    <w:rsid w:val="00EB4459"/>
    <w:rsid w:val="00EC0164"/>
    <w:rsid w:val="00EC43EC"/>
    <w:rsid w:val="00EE55E9"/>
    <w:rsid w:val="00EE7541"/>
    <w:rsid w:val="00F15165"/>
    <w:rsid w:val="00F20643"/>
    <w:rsid w:val="00F4223E"/>
    <w:rsid w:val="00F53A87"/>
    <w:rsid w:val="00F80E3B"/>
    <w:rsid w:val="00F859AE"/>
    <w:rsid w:val="00F962F8"/>
    <w:rsid w:val="00FD58A1"/>
    <w:rsid w:val="00FE00F3"/>
    <w:rsid w:val="00FF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58F16"/>
  <w15:chartTrackingRefBased/>
  <w15:docId w15:val="{3880AE0D-F544-4E52-86E4-C33F171C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CF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52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2E2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52E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2E2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3A87"/>
    <w:rPr>
      <w:rFonts w:ascii="Calibri Light" w:eastAsia="新細明體" w:hAnsi="Calibri Light" w:cs="Times New Roman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53A87"/>
    <w:rPr>
      <w:rFonts w:ascii="Calibri Light" w:eastAsia="新細明體" w:hAnsi="Calibri Light" w:cs="Times New Roman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53A87"/>
    <w:pPr>
      <w:autoSpaceDE w:val="0"/>
      <w:autoSpaceDN w:val="0"/>
    </w:pPr>
    <w:rPr>
      <w:rFonts w:ascii="細明體" w:eastAsia="細明體" w:hAnsi="細明體" w:cs="細明體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68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IC01</dc:creator>
  <cp:keywords/>
  <dc:description/>
  <cp:lastModifiedBy>俊賢 黃</cp:lastModifiedBy>
  <cp:revision>6</cp:revision>
  <dcterms:created xsi:type="dcterms:W3CDTF">2024-01-29T05:36:00Z</dcterms:created>
  <dcterms:modified xsi:type="dcterms:W3CDTF">2026-02-04T05:29:00Z</dcterms:modified>
</cp:coreProperties>
</file>